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8C426" w14:textId="0B3B45CF" w:rsidR="00BF7C95" w:rsidRDefault="00781FC2" w:rsidP="00E679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679BC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Important Notice</w:t>
      </w:r>
      <w:r w:rsidR="00E679BC">
        <w:rPr>
          <w:rFonts w:ascii="Arial" w:eastAsia="Times New Roman" w:hAnsi="Arial" w:cs="Arial"/>
          <w:b/>
          <w:bCs/>
          <w:sz w:val="32"/>
          <w:szCs w:val="32"/>
          <w:lang w:eastAsia="en-CA"/>
        </w:rPr>
        <w:t xml:space="preserve"> for All Employees</w:t>
      </w:r>
      <w:r w:rsidRPr="00E679BC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:</w:t>
      </w:r>
      <w:r w:rsidRPr="00E679BC">
        <w:rPr>
          <w:rFonts w:ascii="Arial" w:eastAsia="Times New Roman" w:hAnsi="Arial" w:cs="Arial"/>
          <w:sz w:val="32"/>
          <w:szCs w:val="32"/>
          <w:lang w:eastAsia="en-CA"/>
        </w:rPr>
        <w:t xml:space="preserve"> </w:t>
      </w:r>
      <w:r w:rsidR="003F6E8E" w:rsidRPr="00E679BC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COVID-19</w:t>
      </w:r>
      <w:r w:rsidR="00E679BC">
        <w:rPr>
          <w:rFonts w:ascii="Arial" w:eastAsia="Times New Roman" w:hAnsi="Arial" w:cs="Arial"/>
          <w:sz w:val="32"/>
          <w:szCs w:val="32"/>
          <w:lang w:eastAsia="en-CA"/>
        </w:rPr>
        <w:t xml:space="preserve"> </w:t>
      </w:r>
      <w:r w:rsidR="00E679BC" w:rsidRPr="00E679BC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Update</w:t>
      </w:r>
    </w:p>
    <w:p w14:paraId="767717AF" w14:textId="77777777" w:rsidR="00E679BC" w:rsidRDefault="00E679BC" w:rsidP="00E679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41AE420" w14:textId="66D0E7EA" w:rsidR="00601EC1" w:rsidRDefault="00F12981" w:rsidP="00BD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Over the last several weeks</w:t>
      </w:r>
      <w:r w:rsidR="00D276FD">
        <w:rPr>
          <w:rFonts w:ascii="Arial" w:eastAsia="Times New Roman" w:hAnsi="Arial" w:cs="Arial"/>
          <w:sz w:val="24"/>
          <w:szCs w:val="24"/>
          <w:lang w:eastAsia="en-CA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but especially in the last few days</w:t>
      </w:r>
      <w:r w:rsidR="00D276FD">
        <w:rPr>
          <w:rFonts w:ascii="Arial" w:eastAsia="Times New Roman" w:hAnsi="Arial" w:cs="Arial"/>
          <w:sz w:val="24"/>
          <w:szCs w:val="24"/>
          <w:lang w:eastAsia="en-CA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we have taken </w:t>
      </w:r>
      <w:r w:rsidR="00D276FD">
        <w:rPr>
          <w:rFonts w:ascii="Arial" w:eastAsia="Times New Roman" w:hAnsi="Arial" w:cs="Arial"/>
          <w:sz w:val="24"/>
          <w:szCs w:val="24"/>
          <w:lang w:eastAsia="en-CA"/>
        </w:rPr>
        <w:t>several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measures to ensure the health and safety of our teams and our community amongst the</w:t>
      </w:r>
      <w:r w:rsidR="00D276FD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C70201">
        <w:rPr>
          <w:rFonts w:ascii="Arial" w:eastAsia="Times New Roman" w:hAnsi="Arial" w:cs="Arial"/>
          <w:sz w:val="24"/>
          <w:szCs w:val="24"/>
          <w:lang w:eastAsia="en-CA"/>
        </w:rPr>
        <w:t xml:space="preserve">COVID-19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pandemic. We realize the </w:t>
      </w:r>
      <w:r w:rsidR="00E679BC">
        <w:rPr>
          <w:rFonts w:ascii="Arial" w:eastAsia="Times New Roman" w:hAnsi="Arial" w:cs="Arial"/>
          <w:sz w:val="24"/>
          <w:szCs w:val="24"/>
          <w:lang w:eastAsia="en-CA"/>
        </w:rPr>
        <w:t xml:space="preserve">situation </w:t>
      </w:r>
      <w:r w:rsidR="00C70201">
        <w:rPr>
          <w:rFonts w:ascii="Arial" w:eastAsia="Times New Roman" w:hAnsi="Arial" w:cs="Arial"/>
          <w:sz w:val="24"/>
          <w:szCs w:val="24"/>
          <w:lang w:eastAsia="en-CA"/>
        </w:rPr>
        <w:t xml:space="preserve">can </w:t>
      </w:r>
      <w:r w:rsidR="00C9095D">
        <w:rPr>
          <w:rFonts w:ascii="Arial" w:eastAsia="Times New Roman" w:hAnsi="Arial" w:cs="Arial"/>
          <w:sz w:val="24"/>
          <w:szCs w:val="24"/>
          <w:lang w:eastAsia="en-CA"/>
        </w:rPr>
        <w:t>feel unsettling</w:t>
      </w:r>
      <w:r w:rsidR="00E679BC">
        <w:rPr>
          <w:rFonts w:ascii="Arial" w:eastAsia="Times New Roman" w:hAnsi="Arial" w:cs="Arial"/>
          <w:sz w:val="24"/>
          <w:szCs w:val="24"/>
          <w:lang w:eastAsia="en-CA"/>
        </w:rPr>
        <w:t>, bu</w:t>
      </w:r>
      <w:r w:rsidR="00C70201">
        <w:rPr>
          <w:rFonts w:ascii="Arial" w:eastAsia="Times New Roman" w:hAnsi="Arial" w:cs="Arial"/>
          <w:sz w:val="24"/>
          <w:szCs w:val="24"/>
          <w:lang w:eastAsia="en-CA"/>
        </w:rPr>
        <w:t xml:space="preserve">t </w:t>
      </w:r>
      <w:r w:rsidR="00796890">
        <w:rPr>
          <w:rFonts w:ascii="Arial" w:eastAsia="Times New Roman" w:hAnsi="Arial" w:cs="Arial"/>
          <w:sz w:val="24"/>
          <w:szCs w:val="24"/>
          <w:lang w:eastAsia="en-CA"/>
        </w:rPr>
        <w:t xml:space="preserve">this is a time when taking care of yourself, and taking care of each other, </w:t>
      </w:r>
      <w:r w:rsidR="00E679BC">
        <w:rPr>
          <w:rFonts w:ascii="Arial" w:eastAsia="Times New Roman" w:hAnsi="Arial" w:cs="Arial"/>
          <w:sz w:val="24"/>
          <w:szCs w:val="24"/>
          <w:lang w:eastAsia="en-CA"/>
        </w:rPr>
        <w:t>must be the priority.</w:t>
      </w:r>
      <w:r w:rsidR="00796890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6EA2629A" w14:textId="66AD9F89" w:rsidR="00F539D0" w:rsidRDefault="00F539D0" w:rsidP="00BD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DCE32B2" w14:textId="75257DAB" w:rsidR="00F539D0" w:rsidRDefault="00F539D0" w:rsidP="00BD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Currently, COVID-19 poses a low risk to Ca</w:t>
      </w:r>
      <w:r w:rsidR="00F27E0D">
        <w:rPr>
          <w:rFonts w:ascii="Arial" w:eastAsia="Times New Roman" w:hAnsi="Arial" w:cs="Arial"/>
          <w:sz w:val="24"/>
          <w:szCs w:val="24"/>
          <w:lang w:eastAsia="en-CA"/>
        </w:rPr>
        <w:t>nadians</w:t>
      </w:r>
      <w:r w:rsidR="00344DF8">
        <w:rPr>
          <w:rFonts w:ascii="Arial" w:eastAsia="Times New Roman" w:hAnsi="Arial" w:cs="Arial"/>
          <w:sz w:val="24"/>
          <w:szCs w:val="24"/>
          <w:lang w:eastAsia="en-CA"/>
        </w:rPr>
        <w:t>, but we are actively monitoring and implementing preventative measures as the situation evolves.</w:t>
      </w:r>
    </w:p>
    <w:p w14:paraId="03769C7F" w14:textId="785E6DD4" w:rsidR="00F12981" w:rsidRDefault="00F12981" w:rsidP="00BD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F029168" w14:textId="1E382EE8" w:rsidR="00F12981" w:rsidRDefault="00F12981" w:rsidP="00BD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following is a preliminary </w:t>
      </w:r>
      <w:r w:rsidR="00D276FD">
        <w:rPr>
          <w:rFonts w:ascii="Arial" w:eastAsia="Times New Roman" w:hAnsi="Arial" w:cs="Arial"/>
          <w:sz w:val="24"/>
          <w:szCs w:val="24"/>
          <w:lang w:eastAsia="en-CA"/>
        </w:rPr>
        <w:t>announcement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to all </w:t>
      </w:r>
      <w:r w:rsidR="0026295D">
        <w:rPr>
          <w:rFonts w:ascii="Arial" w:eastAsia="Times New Roman" w:hAnsi="Arial" w:cs="Arial"/>
          <w:sz w:val="24"/>
          <w:szCs w:val="24"/>
          <w:lang w:eastAsia="en-CA"/>
        </w:rPr>
        <w:t>employees</w:t>
      </w:r>
      <w:r w:rsidR="00D276FD">
        <w:rPr>
          <w:rFonts w:ascii="Arial" w:eastAsia="Times New Roman" w:hAnsi="Arial" w:cs="Arial"/>
          <w:sz w:val="24"/>
          <w:szCs w:val="24"/>
          <w:lang w:eastAsia="en-CA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CA"/>
        </w:rPr>
        <w:t>which will address the way</w:t>
      </w:r>
      <w:r w:rsidR="0026295D">
        <w:rPr>
          <w:rFonts w:ascii="Arial" w:eastAsia="Times New Roman" w:hAnsi="Arial" w:cs="Arial"/>
          <w:sz w:val="24"/>
          <w:szCs w:val="24"/>
          <w:lang w:eastAsia="en-CA"/>
        </w:rPr>
        <w:t>s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we will need to work</w:t>
      </w:r>
      <w:r w:rsidR="00054C1F">
        <w:rPr>
          <w:rFonts w:ascii="Arial" w:eastAsia="Times New Roman" w:hAnsi="Arial" w:cs="Arial"/>
          <w:sz w:val="24"/>
          <w:szCs w:val="24"/>
          <w:lang w:eastAsia="en-CA"/>
        </w:rPr>
        <w:t xml:space="preserve"> for the time being</w:t>
      </w:r>
      <w:r w:rsidR="00C9095D">
        <w:rPr>
          <w:rFonts w:ascii="Arial" w:eastAsia="Times New Roman" w:hAnsi="Arial" w:cs="Arial"/>
          <w:sz w:val="24"/>
          <w:szCs w:val="24"/>
          <w:lang w:eastAsia="en-CA"/>
        </w:rPr>
        <w:t>.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C9095D">
        <w:rPr>
          <w:rFonts w:ascii="Arial" w:eastAsia="Times New Roman" w:hAnsi="Arial" w:cs="Arial"/>
          <w:sz w:val="24"/>
          <w:szCs w:val="24"/>
          <w:lang w:eastAsia="en-CA"/>
        </w:rPr>
        <w:t>S</w:t>
      </w:r>
      <w:r>
        <w:rPr>
          <w:rFonts w:ascii="Arial" w:eastAsia="Times New Roman" w:hAnsi="Arial" w:cs="Arial"/>
          <w:sz w:val="24"/>
          <w:szCs w:val="24"/>
          <w:lang w:eastAsia="en-CA"/>
        </w:rPr>
        <w:t>ubseq</w:t>
      </w:r>
      <w:r w:rsidR="001D785A">
        <w:rPr>
          <w:rFonts w:ascii="Arial" w:eastAsia="Times New Roman" w:hAnsi="Arial" w:cs="Arial"/>
          <w:sz w:val="24"/>
          <w:szCs w:val="24"/>
          <w:lang w:eastAsia="en-CA"/>
        </w:rPr>
        <w:t>uent message</w:t>
      </w:r>
      <w:r w:rsidR="00C9095D">
        <w:rPr>
          <w:rFonts w:ascii="Arial" w:eastAsia="Times New Roman" w:hAnsi="Arial" w:cs="Arial"/>
          <w:sz w:val="24"/>
          <w:szCs w:val="24"/>
          <w:lang w:eastAsia="en-CA"/>
        </w:rPr>
        <w:t>s</w:t>
      </w:r>
      <w:r w:rsidR="001D785A">
        <w:rPr>
          <w:rFonts w:ascii="Arial" w:eastAsia="Times New Roman" w:hAnsi="Arial" w:cs="Arial"/>
          <w:sz w:val="24"/>
          <w:szCs w:val="24"/>
          <w:lang w:eastAsia="en-CA"/>
        </w:rPr>
        <w:t>, with further details pertinent to the operations of your organization</w:t>
      </w:r>
      <w:r w:rsidR="00D276FD">
        <w:rPr>
          <w:rFonts w:ascii="Arial" w:eastAsia="Times New Roman" w:hAnsi="Arial" w:cs="Arial"/>
          <w:sz w:val="24"/>
          <w:szCs w:val="24"/>
          <w:lang w:eastAsia="en-CA"/>
        </w:rPr>
        <w:t>/</w:t>
      </w:r>
      <w:r w:rsidR="001C1DE7">
        <w:rPr>
          <w:rFonts w:ascii="Arial" w:eastAsia="Times New Roman" w:hAnsi="Arial" w:cs="Arial"/>
          <w:sz w:val="24"/>
          <w:szCs w:val="24"/>
          <w:lang w:eastAsia="en-CA"/>
        </w:rPr>
        <w:t>province/</w:t>
      </w:r>
      <w:r w:rsidR="00D276FD">
        <w:rPr>
          <w:rFonts w:ascii="Arial" w:eastAsia="Times New Roman" w:hAnsi="Arial" w:cs="Arial"/>
          <w:sz w:val="24"/>
          <w:szCs w:val="24"/>
          <w:lang w:eastAsia="en-CA"/>
        </w:rPr>
        <w:t>business unit,</w:t>
      </w:r>
      <w:r w:rsidR="001D785A">
        <w:rPr>
          <w:rFonts w:ascii="Arial" w:eastAsia="Times New Roman" w:hAnsi="Arial" w:cs="Arial"/>
          <w:sz w:val="24"/>
          <w:szCs w:val="24"/>
          <w:lang w:eastAsia="en-CA"/>
        </w:rPr>
        <w:t xml:space="preserve"> will be </w:t>
      </w:r>
      <w:r w:rsidR="00D276FD">
        <w:rPr>
          <w:rFonts w:ascii="Arial" w:eastAsia="Times New Roman" w:hAnsi="Arial" w:cs="Arial"/>
          <w:sz w:val="24"/>
          <w:szCs w:val="24"/>
          <w:lang w:eastAsia="en-CA"/>
        </w:rPr>
        <w:t xml:space="preserve">shared </w:t>
      </w:r>
      <w:r w:rsidR="001D785A">
        <w:rPr>
          <w:rFonts w:ascii="Arial" w:eastAsia="Times New Roman" w:hAnsi="Arial" w:cs="Arial"/>
          <w:sz w:val="24"/>
          <w:szCs w:val="24"/>
          <w:lang w:eastAsia="en-CA"/>
        </w:rPr>
        <w:t>on Monday</w:t>
      </w:r>
      <w:r w:rsidR="0026295D">
        <w:rPr>
          <w:rFonts w:ascii="Arial" w:eastAsia="Times New Roman" w:hAnsi="Arial" w:cs="Arial"/>
          <w:sz w:val="24"/>
          <w:szCs w:val="24"/>
          <w:lang w:eastAsia="en-CA"/>
        </w:rPr>
        <w:t>.</w:t>
      </w:r>
      <w:r w:rsidR="001D785A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0C91018B" w14:textId="5CCD17FD" w:rsidR="00C70201" w:rsidRDefault="00C70201" w:rsidP="00BD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31E1D8D" w14:textId="6EB15209" w:rsidR="00796890" w:rsidRPr="00E679BC" w:rsidRDefault="00F12981" w:rsidP="00BD4F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CA"/>
        </w:rPr>
        <w:t>Starting Monday,</w:t>
      </w:r>
      <w:r w:rsidR="006E7555">
        <w:rPr>
          <w:rFonts w:ascii="Arial" w:eastAsia="Times New Roman" w:hAnsi="Arial" w:cs="Arial"/>
          <w:b/>
          <w:bCs/>
          <w:sz w:val="28"/>
          <w:szCs w:val="28"/>
          <w:lang w:eastAsia="en-CA"/>
        </w:rPr>
        <w:t xml:space="preserve"> March 16</w:t>
      </w:r>
      <w:r w:rsidR="00054C1F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,</w:t>
      </w:r>
      <w:r>
        <w:rPr>
          <w:rFonts w:ascii="Arial" w:eastAsia="Times New Roman" w:hAnsi="Arial" w:cs="Arial"/>
          <w:b/>
          <w:bCs/>
          <w:sz w:val="28"/>
          <w:szCs w:val="28"/>
          <w:lang w:eastAsia="en-CA"/>
        </w:rPr>
        <w:t xml:space="preserve"> </w:t>
      </w:r>
      <w:r w:rsidR="00C9095D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drop-in services and in-person programs</w:t>
      </w:r>
      <w:r w:rsidR="001C1DE7">
        <w:rPr>
          <w:rFonts w:ascii="Arial" w:eastAsia="Times New Roman" w:hAnsi="Arial" w:cs="Arial"/>
          <w:b/>
          <w:bCs/>
          <w:sz w:val="28"/>
          <w:szCs w:val="28"/>
          <w:lang w:eastAsia="en-CA"/>
        </w:rPr>
        <w:t xml:space="preserve"> at our locations</w:t>
      </w:r>
      <w:r w:rsidR="00C9095D">
        <w:rPr>
          <w:rFonts w:ascii="Arial" w:eastAsia="Times New Roman" w:hAnsi="Arial" w:cs="Arial"/>
          <w:b/>
          <w:bCs/>
          <w:sz w:val="28"/>
          <w:szCs w:val="28"/>
          <w:lang w:eastAsia="en-CA"/>
        </w:rPr>
        <w:t xml:space="preserve"> will be suspended</w:t>
      </w:r>
      <w:r w:rsidR="002625F8">
        <w:rPr>
          <w:rFonts w:ascii="Arial" w:eastAsia="Times New Roman" w:hAnsi="Arial" w:cs="Arial"/>
          <w:b/>
          <w:bCs/>
          <w:sz w:val="28"/>
          <w:szCs w:val="28"/>
          <w:lang w:eastAsia="en-CA"/>
        </w:rPr>
        <w:t xml:space="preserve"> temporarily </w:t>
      </w:r>
    </w:p>
    <w:p w14:paraId="1209996C" w14:textId="75E40165" w:rsidR="00C9095D" w:rsidRDefault="00E679BC" w:rsidP="00E679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Although </w:t>
      </w:r>
      <w:r w:rsidR="003072C7" w:rsidRPr="00845E1F"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hyperlink r:id="rId8" w:history="1">
        <w:r w:rsidR="003072C7" w:rsidRPr="002625F8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Public Health Agency of Canada</w:t>
        </w:r>
      </w:hyperlink>
      <w:r w:rsidR="003072C7" w:rsidRPr="00845E1F">
        <w:rPr>
          <w:rFonts w:ascii="Arial" w:eastAsia="Times New Roman" w:hAnsi="Arial" w:cs="Arial"/>
          <w:sz w:val="24"/>
          <w:szCs w:val="24"/>
          <w:lang w:eastAsia="en-CA"/>
        </w:rPr>
        <w:t xml:space="preserve"> has assessed the current risk as low,</w:t>
      </w:r>
      <w:r w:rsidR="00333D88" w:rsidRPr="00845E1F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AA0566">
        <w:rPr>
          <w:rFonts w:ascii="Arial" w:eastAsia="Times New Roman" w:hAnsi="Arial" w:cs="Arial"/>
          <w:sz w:val="24"/>
          <w:szCs w:val="24"/>
          <w:lang w:eastAsia="en-CA"/>
        </w:rPr>
        <w:t xml:space="preserve">the health and safety of our employees, clients/participants, volunteers and supporters is of utmost importance. </w:t>
      </w:r>
      <w:r w:rsidR="00796890" w:rsidRPr="00796890">
        <w:rPr>
          <w:rFonts w:ascii="Arial" w:eastAsia="Times New Roman" w:hAnsi="Arial" w:cs="Arial"/>
          <w:sz w:val="24"/>
          <w:szCs w:val="24"/>
          <w:lang w:eastAsia="en-CA"/>
        </w:rPr>
        <w:t>Due to</w:t>
      </w:r>
      <w:r w:rsidR="00796890" w:rsidRPr="00E679BC">
        <w:rPr>
          <w:rFonts w:ascii="Arial" w:hAnsi="Arial" w:cs="Arial"/>
          <w:sz w:val="24"/>
          <w:szCs w:val="24"/>
        </w:rPr>
        <w:t xml:space="preserve"> the nature of the </w:t>
      </w:r>
      <w:r>
        <w:rPr>
          <w:rFonts w:ascii="Arial" w:hAnsi="Arial" w:cs="Arial"/>
          <w:sz w:val="24"/>
          <w:szCs w:val="24"/>
        </w:rPr>
        <w:t xml:space="preserve">programs and </w:t>
      </w:r>
      <w:r w:rsidR="00796890" w:rsidRPr="00E679BC">
        <w:rPr>
          <w:rFonts w:ascii="Arial" w:hAnsi="Arial" w:cs="Arial"/>
          <w:sz w:val="24"/>
          <w:szCs w:val="24"/>
        </w:rPr>
        <w:t>services</w:t>
      </w:r>
      <w:r w:rsidR="001C1DE7">
        <w:rPr>
          <w:rFonts w:ascii="Arial" w:hAnsi="Arial" w:cs="Arial"/>
          <w:sz w:val="24"/>
          <w:szCs w:val="24"/>
        </w:rPr>
        <w:t>, each organization will be taking independent guidance directly</w:t>
      </w:r>
      <w:r w:rsidR="00796890" w:rsidRPr="00E679BC">
        <w:rPr>
          <w:rFonts w:ascii="Arial" w:hAnsi="Arial" w:cs="Arial"/>
          <w:sz w:val="24"/>
          <w:szCs w:val="24"/>
        </w:rPr>
        <w:t xml:space="preserve"> from </w:t>
      </w:r>
      <w:r w:rsidR="0079639C">
        <w:rPr>
          <w:rFonts w:ascii="Arial" w:hAnsi="Arial" w:cs="Arial"/>
          <w:sz w:val="24"/>
          <w:szCs w:val="24"/>
        </w:rPr>
        <w:t xml:space="preserve">the </w:t>
      </w:r>
      <w:r w:rsidR="00796890" w:rsidRPr="00E679BC">
        <w:rPr>
          <w:rFonts w:ascii="Arial" w:hAnsi="Arial" w:cs="Arial"/>
          <w:sz w:val="24"/>
          <w:szCs w:val="24"/>
        </w:rPr>
        <w:t>Public Health</w:t>
      </w:r>
      <w:r w:rsidR="00AA0566">
        <w:rPr>
          <w:rFonts w:ascii="Arial" w:hAnsi="Arial" w:cs="Arial"/>
          <w:sz w:val="24"/>
          <w:szCs w:val="24"/>
        </w:rPr>
        <w:t xml:space="preserve"> Agency of Canada</w:t>
      </w:r>
      <w:r w:rsidR="00C9095D">
        <w:rPr>
          <w:rFonts w:ascii="Arial" w:hAnsi="Arial" w:cs="Arial"/>
          <w:sz w:val="24"/>
          <w:szCs w:val="24"/>
        </w:rPr>
        <w:t xml:space="preserve"> and the provincial governments</w:t>
      </w:r>
      <w:r w:rsidR="00796890" w:rsidRPr="00E679BC">
        <w:rPr>
          <w:rFonts w:ascii="Arial" w:hAnsi="Arial" w:cs="Arial"/>
          <w:sz w:val="24"/>
          <w:szCs w:val="24"/>
        </w:rPr>
        <w:t>.</w:t>
      </w:r>
      <w:r w:rsidR="00344DF8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AA0566" w:rsidRPr="0079639C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Therefore</w:t>
      </w:r>
      <w:r w:rsidR="001E7D72" w:rsidRPr="0079639C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, out of an abundance of caution</w:t>
      </w:r>
      <w:r w:rsidR="00C9095D" w:rsidRPr="0079639C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,</w:t>
      </w:r>
      <w:r w:rsidR="00344DF8" w:rsidRPr="0079639C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</w:t>
      </w:r>
      <w:r w:rsidR="001C1DE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access to our offices for non</w:t>
      </w:r>
      <w:r w:rsidR="00036E63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-</w:t>
      </w:r>
      <w:r w:rsidR="001C1DE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employees</w:t>
      </w:r>
      <w:r w:rsidR="00C9095D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be</w:t>
      </w:r>
      <w:r w:rsidR="006E755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</w:t>
      </w:r>
      <w:r w:rsidR="002625F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suspended temporarily</w:t>
      </w:r>
      <w:r w:rsidR="00C9095D">
        <w:rPr>
          <w:rFonts w:ascii="Arial" w:hAnsi="Arial" w:cs="Arial"/>
          <w:b/>
          <w:bCs/>
          <w:sz w:val="24"/>
          <w:szCs w:val="24"/>
        </w:rPr>
        <w:t>,</w:t>
      </w:r>
      <w:r w:rsidR="001E7D72" w:rsidRPr="0079639C">
        <w:rPr>
          <w:rFonts w:ascii="Arial" w:hAnsi="Arial" w:cs="Arial"/>
          <w:b/>
          <w:bCs/>
          <w:sz w:val="24"/>
          <w:szCs w:val="24"/>
        </w:rPr>
        <w:t xml:space="preserve"> </w:t>
      </w:r>
      <w:r w:rsidR="00BD4F2D" w:rsidRPr="0079639C">
        <w:rPr>
          <w:rFonts w:ascii="Arial" w:hAnsi="Arial" w:cs="Arial"/>
          <w:b/>
          <w:bCs/>
          <w:sz w:val="24"/>
          <w:szCs w:val="24"/>
        </w:rPr>
        <w:t>starting</w:t>
      </w:r>
      <w:r w:rsidR="001E7D72" w:rsidRPr="0079639C">
        <w:rPr>
          <w:rFonts w:ascii="Arial" w:hAnsi="Arial" w:cs="Arial"/>
          <w:b/>
          <w:bCs/>
          <w:sz w:val="24"/>
          <w:szCs w:val="24"/>
        </w:rPr>
        <w:t xml:space="preserve"> Monday</w:t>
      </w:r>
      <w:r w:rsidR="00C9095D" w:rsidRPr="0079639C">
        <w:rPr>
          <w:rFonts w:ascii="Arial" w:hAnsi="Arial" w:cs="Arial"/>
          <w:b/>
          <w:bCs/>
          <w:sz w:val="24"/>
          <w:szCs w:val="24"/>
        </w:rPr>
        <w:t>, March 16.</w:t>
      </w:r>
      <w:r w:rsidR="00C9095D">
        <w:rPr>
          <w:rFonts w:ascii="Arial" w:hAnsi="Arial" w:cs="Arial"/>
          <w:sz w:val="24"/>
          <w:szCs w:val="24"/>
        </w:rPr>
        <w:t xml:space="preserve"> </w:t>
      </w:r>
    </w:p>
    <w:p w14:paraId="273FB54E" w14:textId="77777777" w:rsidR="00C9095D" w:rsidRDefault="00C9095D" w:rsidP="00E67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38686" w14:textId="5D8F50E9" w:rsidR="00F12981" w:rsidRPr="00344DF8" w:rsidRDefault="00C9095D" w:rsidP="00E679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9639C">
        <w:rPr>
          <w:rFonts w:ascii="Arial" w:hAnsi="Arial" w:cs="Arial"/>
          <w:b/>
          <w:bCs/>
          <w:sz w:val="24"/>
          <w:szCs w:val="24"/>
        </w:rPr>
        <w:t>Please note:</w:t>
      </w:r>
      <w:r>
        <w:rPr>
          <w:rFonts w:ascii="Arial" w:hAnsi="Arial" w:cs="Arial"/>
          <w:sz w:val="24"/>
          <w:szCs w:val="24"/>
        </w:rPr>
        <w:t xml:space="preserve"> One-on-one appointments with CNIB Deafblind Community Services and Vision Loss Rehabilitation Canada remain unchanged</w:t>
      </w:r>
      <w:r w:rsidR="00593316">
        <w:rPr>
          <w:rFonts w:ascii="Arial" w:hAnsi="Arial" w:cs="Arial"/>
          <w:sz w:val="24"/>
          <w:szCs w:val="24"/>
        </w:rPr>
        <w:t xml:space="preserve"> until </w:t>
      </w:r>
      <w:r w:rsidR="002948E0">
        <w:rPr>
          <w:rFonts w:ascii="Arial" w:hAnsi="Arial" w:cs="Arial"/>
          <w:sz w:val="24"/>
          <w:szCs w:val="24"/>
        </w:rPr>
        <w:t>further notice</w:t>
      </w:r>
      <w:r w:rsidR="001C1DE7">
        <w:rPr>
          <w:rFonts w:ascii="Arial" w:hAnsi="Arial" w:cs="Arial"/>
          <w:sz w:val="24"/>
          <w:szCs w:val="24"/>
        </w:rPr>
        <w:t xml:space="preserve">. All organizations </w:t>
      </w:r>
      <w:r>
        <w:rPr>
          <w:rFonts w:ascii="Arial" w:hAnsi="Arial" w:cs="Arial"/>
          <w:sz w:val="24"/>
          <w:szCs w:val="24"/>
        </w:rPr>
        <w:t xml:space="preserve">will </w:t>
      </w:r>
      <w:r w:rsidR="001C1DE7">
        <w:rPr>
          <w:rFonts w:ascii="Arial" w:hAnsi="Arial" w:cs="Arial"/>
          <w:sz w:val="24"/>
          <w:szCs w:val="24"/>
        </w:rPr>
        <w:t xml:space="preserve">work to </w:t>
      </w:r>
      <w:r>
        <w:rPr>
          <w:rFonts w:ascii="Arial" w:hAnsi="Arial" w:cs="Arial"/>
          <w:sz w:val="24"/>
          <w:szCs w:val="24"/>
        </w:rPr>
        <w:t xml:space="preserve">expand its virtual program offerings. </w:t>
      </w:r>
    </w:p>
    <w:p w14:paraId="4A8F3550" w14:textId="72FD295B" w:rsidR="00601EC1" w:rsidRDefault="00601EC1" w:rsidP="00BD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6CAE1A2" w14:textId="355B4AF3" w:rsidR="00BD4F2D" w:rsidRPr="00E679BC" w:rsidRDefault="00C9095D" w:rsidP="00E679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CA"/>
        </w:rPr>
        <w:t>Flex Time, Flex Place</w:t>
      </w:r>
    </w:p>
    <w:p w14:paraId="5A3CF245" w14:textId="21B15B3B" w:rsidR="003223A4" w:rsidRPr="00054C1F" w:rsidRDefault="00601EC1" w:rsidP="00BD4F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</w:t>
      </w:r>
      <w:r w:rsidR="00C9095D">
        <w:rPr>
          <w:rFonts w:ascii="Arial" w:hAnsi="Arial" w:cs="Arial"/>
          <w:sz w:val="24"/>
          <w:szCs w:val="24"/>
        </w:rPr>
        <w:t>drop-in services and in-person programs will be suspended</w:t>
      </w:r>
      <w:r w:rsidR="002625F8">
        <w:rPr>
          <w:rFonts w:ascii="Arial" w:hAnsi="Arial" w:cs="Arial"/>
          <w:sz w:val="24"/>
          <w:szCs w:val="24"/>
        </w:rPr>
        <w:t xml:space="preserve"> temporarily</w:t>
      </w:r>
      <w:r w:rsidR="00AA0566">
        <w:rPr>
          <w:rFonts w:ascii="Arial" w:hAnsi="Arial" w:cs="Arial"/>
          <w:sz w:val="24"/>
          <w:szCs w:val="24"/>
        </w:rPr>
        <w:t xml:space="preserve">, </w:t>
      </w:r>
      <w:r w:rsidR="00C9095D">
        <w:rPr>
          <w:rFonts w:ascii="Arial" w:hAnsi="Arial" w:cs="Arial"/>
          <w:sz w:val="24"/>
          <w:szCs w:val="24"/>
        </w:rPr>
        <w:t xml:space="preserve">our </w:t>
      </w:r>
      <w:r w:rsidR="0026295D">
        <w:rPr>
          <w:rFonts w:ascii="Arial" w:hAnsi="Arial" w:cs="Arial"/>
          <w:sz w:val="24"/>
          <w:szCs w:val="24"/>
        </w:rPr>
        <w:t xml:space="preserve">locations </w:t>
      </w:r>
      <w:r w:rsidR="00C9095D">
        <w:rPr>
          <w:rFonts w:ascii="Arial" w:hAnsi="Arial" w:cs="Arial"/>
          <w:sz w:val="24"/>
          <w:szCs w:val="24"/>
        </w:rPr>
        <w:t>will</w:t>
      </w:r>
      <w:r w:rsidR="00AA0566">
        <w:rPr>
          <w:rFonts w:ascii="Arial" w:hAnsi="Arial" w:cs="Arial"/>
          <w:sz w:val="24"/>
          <w:szCs w:val="24"/>
        </w:rPr>
        <w:t xml:space="preserve"> remain open for </w:t>
      </w:r>
      <w:r w:rsidR="001E7D72">
        <w:rPr>
          <w:rFonts w:ascii="Arial" w:hAnsi="Arial" w:cs="Arial"/>
          <w:sz w:val="24"/>
          <w:szCs w:val="24"/>
        </w:rPr>
        <w:t>employees</w:t>
      </w:r>
      <w:r w:rsidR="0079639C">
        <w:rPr>
          <w:rFonts w:ascii="Arial" w:hAnsi="Arial" w:cs="Arial"/>
          <w:sz w:val="24"/>
          <w:szCs w:val="24"/>
        </w:rPr>
        <w:t xml:space="preserve">. </w:t>
      </w:r>
      <w:r w:rsidR="00AA0566">
        <w:rPr>
          <w:rFonts w:ascii="Arial" w:hAnsi="Arial" w:cs="Arial"/>
          <w:sz w:val="24"/>
          <w:szCs w:val="24"/>
        </w:rPr>
        <w:t xml:space="preserve">That said, </w:t>
      </w:r>
      <w:r w:rsidR="00F12981">
        <w:rPr>
          <w:rFonts w:ascii="Arial" w:hAnsi="Arial" w:cs="Arial"/>
          <w:sz w:val="24"/>
          <w:szCs w:val="24"/>
        </w:rPr>
        <w:t>we ask that you maximize the impact of our programs</w:t>
      </w:r>
      <w:r w:rsidR="00054C1F">
        <w:rPr>
          <w:rFonts w:ascii="Arial" w:hAnsi="Arial" w:cs="Arial"/>
          <w:sz w:val="24"/>
          <w:szCs w:val="24"/>
        </w:rPr>
        <w:t xml:space="preserve"> and services.</w:t>
      </w:r>
      <w:r w:rsidR="00F12981">
        <w:rPr>
          <w:rFonts w:ascii="Arial" w:hAnsi="Arial" w:cs="Arial"/>
          <w:sz w:val="24"/>
          <w:szCs w:val="24"/>
        </w:rPr>
        <w:t xml:space="preserve"> As such, supervisors will be responsible for working on individualized work </w:t>
      </w:r>
      <w:r w:rsidR="00054C1F">
        <w:rPr>
          <w:rFonts w:ascii="Arial" w:hAnsi="Arial" w:cs="Arial"/>
          <w:sz w:val="24"/>
          <w:szCs w:val="24"/>
        </w:rPr>
        <w:t xml:space="preserve">plans </w:t>
      </w:r>
      <w:r w:rsidR="00F12981">
        <w:rPr>
          <w:rFonts w:ascii="Arial" w:hAnsi="Arial" w:cs="Arial"/>
          <w:sz w:val="24"/>
          <w:szCs w:val="24"/>
        </w:rPr>
        <w:t xml:space="preserve">with their teams </w:t>
      </w:r>
      <w:r w:rsidR="00054C1F">
        <w:rPr>
          <w:rFonts w:ascii="Arial" w:hAnsi="Arial" w:cs="Arial"/>
          <w:sz w:val="24"/>
          <w:szCs w:val="24"/>
        </w:rPr>
        <w:t>to</w:t>
      </w:r>
      <w:r w:rsidR="00F12981">
        <w:rPr>
          <w:rFonts w:ascii="Arial" w:hAnsi="Arial" w:cs="Arial"/>
          <w:sz w:val="24"/>
          <w:szCs w:val="24"/>
        </w:rPr>
        <w:t xml:space="preserve"> </w:t>
      </w:r>
      <w:r w:rsidR="00242355">
        <w:rPr>
          <w:rFonts w:ascii="Arial" w:hAnsi="Arial" w:cs="Arial"/>
          <w:sz w:val="24"/>
          <w:szCs w:val="24"/>
        </w:rPr>
        <w:t xml:space="preserve">determine </w:t>
      </w:r>
      <w:r w:rsidR="00F12981">
        <w:rPr>
          <w:rFonts w:ascii="Arial" w:hAnsi="Arial" w:cs="Arial"/>
          <w:sz w:val="24"/>
          <w:szCs w:val="24"/>
        </w:rPr>
        <w:t xml:space="preserve">working arrangements for all </w:t>
      </w:r>
      <w:r w:rsidR="00054C1F" w:rsidRPr="0079639C">
        <w:rPr>
          <w:rFonts w:ascii="Arial" w:hAnsi="Arial" w:cs="Arial"/>
          <w:sz w:val="24"/>
          <w:szCs w:val="24"/>
        </w:rPr>
        <w:t>aspects of program and service delivery</w:t>
      </w:r>
      <w:r w:rsidR="00F12981" w:rsidRPr="00054C1F">
        <w:rPr>
          <w:rFonts w:ascii="Arial" w:hAnsi="Arial" w:cs="Arial"/>
          <w:sz w:val="24"/>
          <w:szCs w:val="24"/>
        </w:rPr>
        <w:t>.</w:t>
      </w:r>
      <w:r w:rsidR="00AA0566" w:rsidRPr="00054C1F">
        <w:rPr>
          <w:rFonts w:ascii="Arial" w:hAnsi="Arial" w:cs="Arial"/>
          <w:sz w:val="24"/>
          <w:szCs w:val="24"/>
        </w:rPr>
        <w:t xml:space="preserve"> </w:t>
      </w:r>
    </w:p>
    <w:p w14:paraId="7B2FC5D9" w14:textId="77777777" w:rsidR="0026295D" w:rsidRDefault="0026295D" w:rsidP="00BD4F2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A55C906" w14:textId="0932C156" w:rsidR="003223A4" w:rsidRPr="003223A4" w:rsidRDefault="003223A4" w:rsidP="00BD4F2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223A4">
        <w:rPr>
          <w:rFonts w:ascii="Arial" w:hAnsi="Arial" w:cs="Arial"/>
          <w:b/>
          <w:bCs/>
          <w:sz w:val="28"/>
          <w:szCs w:val="28"/>
        </w:rPr>
        <w:t xml:space="preserve">What if these </w:t>
      </w:r>
      <w:r>
        <w:rPr>
          <w:rFonts w:ascii="Arial" w:hAnsi="Arial" w:cs="Arial"/>
          <w:b/>
          <w:bCs/>
          <w:sz w:val="28"/>
          <w:szCs w:val="28"/>
        </w:rPr>
        <w:t xml:space="preserve">precautionary </w:t>
      </w:r>
      <w:r w:rsidRPr="003223A4">
        <w:rPr>
          <w:rFonts w:ascii="Arial" w:hAnsi="Arial" w:cs="Arial"/>
          <w:b/>
          <w:bCs/>
          <w:sz w:val="28"/>
          <w:szCs w:val="28"/>
        </w:rPr>
        <w:t>measures need to be escalated?</w:t>
      </w:r>
    </w:p>
    <w:p w14:paraId="3E3BFEE1" w14:textId="1F4BDC23" w:rsidR="00AA0566" w:rsidRDefault="00AA0566" w:rsidP="00BD4F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continuing to monitor the situation. However, if we need to </w:t>
      </w:r>
      <w:r w:rsidR="00054C1F">
        <w:rPr>
          <w:rFonts w:ascii="Arial" w:hAnsi="Arial" w:cs="Arial"/>
          <w:sz w:val="24"/>
          <w:szCs w:val="24"/>
        </w:rPr>
        <w:t>implement additional precautionary measures</w:t>
      </w:r>
      <w:r>
        <w:rPr>
          <w:rFonts w:ascii="Arial" w:hAnsi="Arial" w:cs="Arial"/>
          <w:sz w:val="24"/>
          <w:szCs w:val="24"/>
        </w:rPr>
        <w:t xml:space="preserve">, we are asking </w:t>
      </w:r>
      <w:r w:rsidR="0026295D">
        <w:rPr>
          <w:rFonts w:ascii="Arial" w:hAnsi="Arial" w:cs="Arial"/>
          <w:sz w:val="24"/>
          <w:szCs w:val="24"/>
        </w:rPr>
        <w:t xml:space="preserve">employees </w:t>
      </w:r>
      <w:r>
        <w:rPr>
          <w:rFonts w:ascii="Arial" w:hAnsi="Arial" w:cs="Arial"/>
          <w:sz w:val="24"/>
          <w:szCs w:val="24"/>
        </w:rPr>
        <w:t xml:space="preserve">to bring their equipment </w:t>
      </w:r>
      <w:r w:rsidR="00F12981">
        <w:rPr>
          <w:rFonts w:ascii="Arial" w:hAnsi="Arial" w:cs="Arial"/>
          <w:sz w:val="24"/>
          <w:szCs w:val="24"/>
        </w:rPr>
        <w:t>(laptops, power cords, charge</w:t>
      </w:r>
      <w:r w:rsidR="00344DF8">
        <w:rPr>
          <w:rFonts w:ascii="Arial" w:hAnsi="Arial" w:cs="Arial"/>
          <w:sz w:val="24"/>
          <w:szCs w:val="24"/>
        </w:rPr>
        <w:t>r</w:t>
      </w:r>
      <w:r w:rsidR="00F12981">
        <w:rPr>
          <w:rFonts w:ascii="Arial" w:hAnsi="Arial" w:cs="Arial"/>
          <w:sz w:val="24"/>
          <w:szCs w:val="24"/>
        </w:rPr>
        <w:t>s,</w:t>
      </w:r>
      <w:r w:rsidR="00054C1F">
        <w:rPr>
          <w:rFonts w:ascii="Arial" w:hAnsi="Arial" w:cs="Arial"/>
          <w:sz w:val="24"/>
          <w:szCs w:val="24"/>
        </w:rPr>
        <w:t xml:space="preserve"> </w:t>
      </w:r>
      <w:r w:rsidR="00F12981">
        <w:rPr>
          <w:rFonts w:ascii="Arial" w:hAnsi="Arial" w:cs="Arial"/>
          <w:sz w:val="24"/>
          <w:szCs w:val="24"/>
        </w:rPr>
        <w:t xml:space="preserve">etc.) </w:t>
      </w:r>
      <w:r>
        <w:rPr>
          <w:rFonts w:ascii="Arial" w:hAnsi="Arial" w:cs="Arial"/>
          <w:sz w:val="24"/>
          <w:szCs w:val="24"/>
        </w:rPr>
        <w:t>home with them</w:t>
      </w:r>
      <w:r w:rsidR="006E7555">
        <w:rPr>
          <w:rFonts w:ascii="Arial" w:hAnsi="Arial" w:cs="Arial"/>
          <w:sz w:val="24"/>
          <w:szCs w:val="24"/>
        </w:rPr>
        <w:t xml:space="preserve"> daily</w:t>
      </w:r>
      <w:r w:rsidR="00344D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possible. </w:t>
      </w:r>
      <w:r w:rsidR="0079639C">
        <w:rPr>
          <w:rFonts w:ascii="Arial" w:hAnsi="Arial" w:cs="Arial"/>
          <w:sz w:val="24"/>
          <w:szCs w:val="24"/>
        </w:rPr>
        <w:t>Should the need for escalation arise, decisions will be made by the organization's provincial leaders.</w:t>
      </w:r>
    </w:p>
    <w:p w14:paraId="3C48E203" w14:textId="77777777" w:rsidR="00B50380" w:rsidRDefault="00B50380" w:rsidP="00BD4F2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D51E4B0" w14:textId="77777777" w:rsidR="003223A4" w:rsidRDefault="003223A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9B3B3E2" w14:textId="77777777" w:rsidR="002625F8" w:rsidRDefault="002625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EB38272" w14:textId="63972D5A" w:rsidR="00796890" w:rsidRPr="00344DF8" w:rsidRDefault="007968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679BC">
        <w:rPr>
          <w:rFonts w:ascii="Arial" w:hAnsi="Arial" w:cs="Arial"/>
          <w:b/>
          <w:bCs/>
          <w:sz w:val="28"/>
          <w:szCs w:val="28"/>
        </w:rPr>
        <w:lastRenderedPageBreak/>
        <w:t>Travel</w:t>
      </w:r>
      <w:r w:rsidR="005055C6">
        <w:rPr>
          <w:rFonts w:ascii="Arial" w:hAnsi="Arial" w:cs="Arial"/>
          <w:b/>
          <w:bCs/>
          <w:sz w:val="28"/>
          <w:szCs w:val="28"/>
        </w:rPr>
        <w:t xml:space="preserve"> advisories  </w:t>
      </w:r>
    </w:p>
    <w:p w14:paraId="29DCB8A7" w14:textId="77777777" w:rsidR="00BA60DC" w:rsidRDefault="00BA60DC" w:rsidP="00E679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BF28A8" w14:textId="33D5BDBD" w:rsidR="00C07943" w:rsidRPr="00BA60DC" w:rsidRDefault="00C07943" w:rsidP="00E679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60DC">
        <w:rPr>
          <w:rFonts w:ascii="Arial" w:hAnsi="Arial" w:cs="Arial"/>
          <w:b/>
          <w:bCs/>
          <w:sz w:val="24"/>
          <w:szCs w:val="24"/>
        </w:rPr>
        <w:t>Business Travel</w:t>
      </w:r>
    </w:p>
    <w:p w14:paraId="77A03264" w14:textId="0CC6ECA3" w:rsidR="00796890" w:rsidRPr="00E679BC" w:rsidRDefault="00BA60DC" w:rsidP="00BA60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Until</w:t>
      </w:r>
      <w:r w:rsidR="00796890" w:rsidRPr="00E679BC">
        <w:rPr>
          <w:rFonts w:ascii="Arial" w:hAnsi="Arial" w:cs="Arial"/>
          <w:color w:val="000000"/>
          <w:sz w:val="24"/>
          <w:szCs w:val="24"/>
        </w:rPr>
        <w:t xml:space="preserve"> further notice, </w:t>
      </w:r>
      <w:r w:rsidR="001D785A">
        <w:rPr>
          <w:rFonts w:ascii="Arial" w:hAnsi="Arial" w:cs="Arial"/>
          <w:color w:val="000000"/>
          <w:sz w:val="24"/>
          <w:szCs w:val="24"/>
        </w:rPr>
        <w:t xml:space="preserve">all </w:t>
      </w:r>
      <w:r w:rsidR="0079639C">
        <w:rPr>
          <w:rFonts w:ascii="Arial" w:hAnsi="Arial" w:cs="Arial"/>
          <w:color w:val="000000"/>
          <w:sz w:val="24"/>
          <w:szCs w:val="24"/>
        </w:rPr>
        <w:t xml:space="preserve">non-essential </w:t>
      </w:r>
      <w:r w:rsidR="00054C1F">
        <w:rPr>
          <w:rFonts w:ascii="Arial" w:hAnsi="Arial" w:cs="Arial"/>
          <w:color w:val="000000"/>
          <w:sz w:val="24"/>
          <w:szCs w:val="24"/>
        </w:rPr>
        <w:t xml:space="preserve">air/train </w:t>
      </w:r>
      <w:r>
        <w:rPr>
          <w:rFonts w:ascii="Arial" w:hAnsi="Arial" w:cs="Arial"/>
          <w:color w:val="000000"/>
          <w:sz w:val="24"/>
          <w:szCs w:val="24"/>
        </w:rPr>
        <w:t>travel</w:t>
      </w:r>
      <w:r w:rsidR="00BD36D8">
        <w:rPr>
          <w:rFonts w:ascii="Arial" w:hAnsi="Arial" w:cs="Arial"/>
          <w:color w:val="000000"/>
          <w:sz w:val="24"/>
          <w:szCs w:val="24"/>
        </w:rPr>
        <w:t xml:space="preserve"> (</w:t>
      </w:r>
      <w:r w:rsidR="00BD36D8" w:rsidRPr="00BD36D8">
        <w:rPr>
          <w:rFonts w:ascii="Arial" w:hAnsi="Arial" w:cs="Arial"/>
          <w:color w:val="000000"/>
          <w:sz w:val="24"/>
          <w:szCs w:val="24"/>
        </w:rPr>
        <w:t>travel which is discretionary and not directly related to delivering services</w:t>
      </w:r>
      <w:r w:rsidR="00BD36D8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is not permitted without the written consent of your </w:t>
      </w:r>
      <w:r w:rsidR="001D785A">
        <w:rPr>
          <w:rFonts w:ascii="Arial" w:hAnsi="Arial" w:cs="Arial"/>
          <w:color w:val="000000"/>
          <w:sz w:val="24"/>
          <w:szCs w:val="24"/>
        </w:rPr>
        <w:t>supervisor AND the person responsible for your function/department on the E</w:t>
      </w:r>
      <w:r w:rsidR="00F539D0">
        <w:rPr>
          <w:rFonts w:ascii="Arial" w:hAnsi="Arial" w:cs="Arial"/>
          <w:color w:val="000000"/>
          <w:sz w:val="24"/>
          <w:szCs w:val="24"/>
        </w:rPr>
        <w:t>xecutive Leadership Team</w:t>
      </w:r>
      <w:r>
        <w:rPr>
          <w:rFonts w:ascii="Arial" w:hAnsi="Arial" w:cs="Arial"/>
          <w:color w:val="000000"/>
          <w:sz w:val="24"/>
          <w:szCs w:val="24"/>
        </w:rPr>
        <w:t xml:space="preserve">. Also, booking work-related travel is not permitted at this </w:t>
      </w:r>
      <w:r w:rsidR="001D785A">
        <w:rPr>
          <w:rFonts w:ascii="Arial" w:hAnsi="Arial" w:cs="Arial"/>
          <w:color w:val="000000"/>
          <w:sz w:val="24"/>
          <w:szCs w:val="24"/>
        </w:rPr>
        <w:t xml:space="preserve">time. </w:t>
      </w:r>
      <w:r w:rsidR="002625F8">
        <w:rPr>
          <w:rFonts w:ascii="Arial" w:hAnsi="Arial" w:cs="Arial"/>
          <w:color w:val="000000"/>
          <w:sz w:val="24"/>
          <w:szCs w:val="24"/>
        </w:rPr>
        <w:t>All</w:t>
      </w:r>
      <w:r w:rsidR="001D785A">
        <w:rPr>
          <w:rFonts w:ascii="Arial" w:hAnsi="Arial" w:cs="Arial"/>
          <w:color w:val="000000"/>
          <w:sz w:val="24"/>
          <w:szCs w:val="24"/>
        </w:rPr>
        <w:t xml:space="preserve"> travel booked prior to March</w:t>
      </w:r>
      <w:r w:rsidR="00F539D0">
        <w:rPr>
          <w:rFonts w:ascii="Arial" w:hAnsi="Arial" w:cs="Arial"/>
          <w:color w:val="000000"/>
          <w:sz w:val="24"/>
          <w:szCs w:val="24"/>
        </w:rPr>
        <w:t xml:space="preserve"> 31</w:t>
      </w:r>
      <w:r w:rsidR="001D785A">
        <w:rPr>
          <w:rFonts w:ascii="Arial" w:hAnsi="Arial" w:cs="Arial"/>
          <w:color w:val="000000"/>
          <w:sz w:val="24"/>
          <w:szCs w:val="24"/>
        </w:rPr>
        <w:t xml:space="preserve"> should have been </w:t>
      </w:r>
      <w:r w:rsidR="0079639C">
        <w:rPr>
          <w:rFonts w:ascii="Arial" w:hAnsi="Arial" w:cs="Arial"/>
          <w:color w:val="000000"/>
          <w:sz w:val="24"/>
          <w:szCs w:val="24"/>
        </w:rPr>
        <w:t xml:space="preserve">purchased </w:t>
      </w:r>
      <w:r w:rsidR="001D785A">
        <w:rPr>
          <w:rFonts w:ascii="Arial" w:hAnsi="Arial" w:cs="Arial"/>
          <w:color w:val="000000"/>
          <w:sz w:val="24"/>
          <w:szCs w:val="24"/>
        </w:rPr>
        <w:t>with cancellation insurance.</w:t>
      </w:r>
    </w:p>
    <w:p w14:paraId="57BA2495" w14:textId="686A5F9A" w:rsidR="00796890" w:rsidRDefault="0079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E2877D" w14:textId="20B0694A" w:rsidR="00C07943" w:rsidRPr="00BA60DC" w:rsidRDefault="00C07943" w:rsidP="00E679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60DC">
        <w:rPr>
          <w:rFonts w:ascii="Arial" w:hAnsi="Arial" w:cs="Arial"/>
          <w:b/>
          <w:bCs/>
          <w:sz w:val="24"/>
          <w:szCs w:val="24"/>
        </w:rPr>
        <w:t>Personal Travel</w:t>
      </w:r>
    </w:p>
    <w:p w14:paraId="1A56C005" w14:textId="7C9F30A4" w:rsidR="001D785A" w:rsidRPr="00F539D0" w:rsidRDefault="005055C6" w:rsidP="00E679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9D0">
        <w:rPr>
          <w:rFonts w:ascii="Arial" w:hAnsi="Arial" w:cs="Arial"/>
          <w:sz w:val="24"/>
          <w:szCs w:val="24"/>
        </w:rPr>
        <w:t>As for personal travel, w</w:t>
      </w:r>
      <w:r w:rsidR="00796890" w:rsidRPr="00F539D0">
        <w:rPr>
          <w:rFonts w:ascii="Arial" w:hAnsi="Arial" w:cs="Arial"/>
          <w:sz w:val="24"/>
          <w:szCs w:val="24"/>
        </w:rPr>
        <w:t xml:space="preserve">e strongly </w:t>
      </w:r>
      <w:r w:rsidR="001C1DE7">
        <w:rPr>
          <w:rFonts w:ascii="Arial" w:hAnsi="Arial" w:cs="Arial"/>
          <w:sz w:val="24"/>
          <w:szCs w:val="24"/>
        </w:rPr>
        <w:t>urge to refrain from any non-essential travel to any of the</w:t>
      </w:r>
      <w:r w:rsidR="00796890" w:rsidRPr="00F539D0">
        <w:rPr>
          <w:rFonts w:ascii="Arial" w:hAnsi="Arial" w:cs="Arial"/>
          <w:sz w:val="24"/>
          <w:szCs w:val="24"/>
        </w:rPr>
        <w:t xml:space="preserve"> affected areas</w:t>
      </w:r>
      <w:r w:rsidR="006E7555">
        <w:rPr>
          <w:rFonts w:ascii="Arial" w:hAnsi="Arial" w:cs="Arial"/>
          <w:sz w:val="24"/>
          <w:szCs w:val="24"/>
        </w:rPr>
        <w:t>, including the United States.</w:t>
      </w:r>
      <w:r w:rsidR="00796890" w:rsidRPr="00F539D0">
        <w:rPr>
          <w:rFonts w:ascii="Arial" w:hAnsi="Arial" w:cs="Arial"/>
          <w:sz w:val="24"/>
          <w:szCs w:val="24"/>
        </w:rPr>
        <w:t> </w:t>
      </w:r>
      <w:hyperlink r:id="rId9" w:history="1">
        <w:r w:rsidR="00796890" w:rsidRPr="00F539D0">
          <w:rPr>
            <w:rStyle w:val="Hyperlink"/>
            <w:rFonts w:ascii="Arial" w:hAnsi="Arial" w:cs="Arial"/>
            <w:sz w:val="24"/>
            <w:szCs w:val="24"/>
          </w:rPr>
          <w:t xml:space="preserve">Please refer to the </w:t>
        </w:r>
        <w:r w:rsidRPr="00F539D0">
          <w:rPr>
            <w:rStyle w:val="Hyperlink"/>
            <w:rFonts w:ascii="Arial" w:hAnsi="Arial" w:cs="Arial"/>
            <w:sz w:val="24"/>
            <w:szCs w:val="24"/>
          </w:rPr>
          <w:t>G</w:t>
        </w:r>
        <w:r w:rsidR="00796890" w:rsidRPr="00F539D0">
          <w:rPr>
            <w:rStyle w:val="Hyperlink"/>
            <w:rFonts w:ascii="Arial" w:hAnsi="Arial" w:cs="Arial"/>
            <w:sz w:val="24"/>
            <w:szCs w:val="24"/>
          </w:rPr>
          <w:t xml:space="preserve">overnment </w:t>
        </w:r>
        <w:r w:rsidRPr="00F539D0">
          <w:rPr>
            <w:rStyle w:val="Hyperlink"/>
            <w:rFonts w:ascii="Arial" w:hAnsi="Arial" w:cs="Arial"/>
            <w:sz w:val="24"/>
            <w:szCs w:val="24"/>
          </w:rPr>
          <w:t xml:space="preserve">of Canada </w:t>
        </w:r>
        <w:r w:rsidR="00796890" w:rsidRPr="00F539D0">
          <w:rPr>
            <w:rStyle w:val="Hyperlink"/>
            <w:rFonts w:ascii="Arial" w:hAnsi="Arial" w:cs="Arial"/>
            <w:sz w:val="24"/>
            <w:szCs w:val="24"/>
          </w:rPr>
          <w:t>website for updates on these affected areas. </w:t>
        </w:r>
      </w:hyperlink>
      <w:r w:rsidR="00796890" w:rsidRPr="00F539D0">
        <w:rPr>
          <w:rFonts w:ascii="Arial" w:hAnsi="Arial" w:cs="Arial"/>
          <w:sz w:val="24"/>
          <w:szCs w:val="24"/>
        </w:rPr>
        <w:t>If you are travelling</w:t>
      </w:r>
      <w:r w:rsidR="00C9095D">
        <w:rPr>
          <w:rFonts w:ascii="Arial" w:hAnsi="Arial" w:cs="Arial"/>
          <w:sz w:val="24"/>
          <w:szCs w:val="24"/>
        </w:rPr>
        <w:t xml:space="preserve"> outside of your province</w:t>
      </w:r>
      <w:r w:rsidR="00796890" w:rsidRPr="00F539D0">
        <w:rPr>
          <w:rFonts w:ascii="Arial" w:hAnsi="Arial" w:cs="Arial"/>
          <w:sz w:val="24"/>
          <w:szCs w:val="24"/>
        </w:rPr>
        <w:t xml:space="preserve">, you must complete an </w:t>
      </w:r>
      <w:hyperlink r:id="rId10" w:history="1">
        <w:r w:rsidR="00796890" w:rsidRPr="00F539D0">
          <w:rPr>
            <w:rStyle w:val="Hyperlink"/>
            <w:rFonts w:ascii="Arial" w:hAnsi="Arial" w:cs="Arial"/>
            <w:sz w:val="24"/>
            <w:szCs w:val="24"/>
          </w:rPr>
          <w:t>Employee Travel Declaration Form</w:t>
        </w:r>
      </w:hyperlink>
      <w:r w:rsidR="00796890" w:rsidRPr="00F539D0">
        <w:rPr>
          <w:rFonts w:ascii="Arial" w:hAnsi="Arial" w:cs="Arial"/>
          <w:sz w:val="24"/>
          <w:szCs w:val="24"/>
        </w:rPr>
        <w:t xml:space="preserve"> that’s available on CNIB Today</w:t>
      </w:r>
      <w:r w:rsidR="00EA5EF4" w:rsidRPr="00F539D0">
        <w:rPr>
          <w:rFonts w:ascii="Arial" w:hAnsi="Arial" w:cs="Arial"/>
          <w:sz w:val="24"/>
          <w:szCs w:val="24"/>
        </w:rPr>
        <w:t>,</w:t>
      </w:r>
      <w:r w:rsidR="00796890" w:rsidRPr="00F539D0">
        <w:rPr>
          <w:rFonts w:ascii="Arial" w:hAnsi="Arial" w:cs="Arial"/>
          <w:sz w:val="24"/>
          <w:szCs w:val="24"/>
        </w:rPr>
        <w:t xml:space="preserve"> and submit it to your </w:t>
      </w:r>
      <w:r w:rsidR="00EA5EF4" w:rsidRPr="00F539D0">
        <w:rPr>
          <w:rFonts w:ascii="Arial" w:hAnsi="Arial" w:cs="Arial"/>
          <w:sz w:val="24"/>
          <w:szCs w:val="24"/>
        </w:rPr>
        <w:t xml:space="preserve">supervisor </w:t>
      </w:r>
      <w:r w:rsidR="00BA60DC" w:rsidRPr="00F539D0">
        <w:rPr>
          <w:rFonts w:ascii="Arial" w:hAnsi="Arial" w:cs="Arial"/>
          <w:sz w:val="24"/>
          <w:szCs w:val="24"/>
        </w:rPr>
        <w:t>as well as</w:t>
      </w:r>
      <w:r w:rsidR="00796890" w:rsidRPr="00F539D0">
        <w:rPr>
          <w:rFonts w:ascii="Arial" w:hAnsi="Arial" w:cs="Arial"/>
          <w:sz w:val="24"/>
          <w:szCs w:val="24"/>
        </w:rPr>
        <w:t xml:space="preserve"> your People &amp; Culture </w:t>
      </w:r>
      <w:r w:rsidR="00BA60DC" w:rsidRPr="00F539D0">
        <w:rPr>
          <w:rFonts w:ascii="Arial" w:hAnsi="Arial" w:cs="Arial"/>
          <w:sz w:val="24"/>
          <w:szCs w:val="24"/>
        </w:rPr>
        <w:t>Lead</w:t>
      </w:r>
      <w:r w:rsidR="00796890" w:rsidRPr="00F539D0">
        <w:rPr>
          <w:rFonts w:ascii="Arial" w:hAnsi="Arial" w:cs="Arial"/>
          <w:sz w:val="24"/>
          <w:szCs w:val="24"/>
        </w:rPr>
        <w:t xml:space="preserve">. </w:t>
      </w:r>
      <w:r w:rsidR="001D785A" w:rsidRPr="00F539D0">
        <w:rPr>
          <w:rFonts w:ascii="Arial" w:hAnsi="Arial" w:cs="Arial"/>
          <w:sz w:val="24"/>
          <w:szCs w:val="24"/>
        </w:rPr>
        <w:t xml:space="preserve">You are also strongly recommended to </w:t>
      </w:r>
      <w:hyperlink r:id="rId11" w:history="1">
        <w:r w:rsidR="001D785A" w:rsidRPr="00054C1F">
          <w:rPr>
            <w:rStyle w:val="Hyperlink"/>
            <w:rFonts w:ascii="Arial" w:hAnsi="Arial" w:cs="Arial"/>
            <w:sz w:val="24"/>
            <w:szCs w:val="24"/>
          </w:rPr>
          <w:t>register your travel with</w:t>
        </w:r>
        <w:r w:rsidR="00F539D0" w:rsidRPr="00054C1F">
          <w:rPr>
            <w:rStyle w:val="Hyperlink"/>
            <w:rFonts w:ascii="Arial" w:hAnsi="Arial" w:cs="Arial"/>
            <w:sz w:val="24"/>
            <w:szCs w:val="24"/>
          </w:rPr>
          <w:t xml:space="preserve"> the</w:t>
        </w:r>
        <w:r w:rsidR="001D785A" w:rsidRPr="00054C1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F539D0" w:rsidRPr="00054C1F">
          <w:rPr>
            <w:rStyle w:val="Hyperlink"/>
            <w:rFonts w:ascii="Arial" w:hAnsi="Arial" w:cs="Arial"/>
            <w:sz w:val="24"/>
            <w:szCs w:val="24"/>
          </w:rPr>
          <w:t>Government of Canada</w:t>
        </w:r>
      </w:hyperlink>
      <w:r w:rsidR="00054C1F">
        <w:rPr>
          <w:rFonts w:ascii="Arial" w:hAnsi="Arial" w:cs="Arial"/>
          <w:sz w:val="24"/>
          <w:szCs w:val="24"/>
        </w:rPr>
        <w:t>.</w:t>
      </w:r>
      <w:r w:rsidR="00F539D0" w:rsidRPr="00F539D0">
        <w:rPr>
          <w:rFonts w:ascii="Arial" w:hAnsi="Arial" w:cs="Arial"/>
          <w:sz w:val="24"/>
          <w:szCs w:val="24"/>
        </w:rPr>
        <w:t xml:space="preserve"> </w:t>
      </w:r>
    </w:p>
    <w:p w14:paraId="1CFE55E7" w14:textId="77777777" w:rsidR="00F539D0" w:rsidRDefault="00F539D0" w:rsidP="00E67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C3545E" w14:textId="015EABCB" w:rsidR="00796890" w:rsidRDefault="00796890" w:rsidP="00E679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79BC">
        <w:rPr>
          <w:rFonts w:ascii="Arial" w:hAnsi="Arial" w:cs="Arial"/>
          <w:sz w:val="24"/>
          <w:szCs w:val="24"/>
        </w:rPr>
        <w:t xml:space="preserve">If you are travelling, please </w:t>
      </w:r>
      <w:r w:rsidR="00BA60DC">
        <w:rPr>
          <w:rFonts w:ascii="Arial" w:hAnsi="Arial" w:cs="Arial"/>
          <w:sz w:val="24"/>
          <w:szCs w:val="24"/>
        </w:rPr>
        <w:t>ensure you are</w:t>
      </w:r>
      <w:r w:rsidRPr="00E679BC">
        <w:rPr>
          <w:rFonts w:ascii="Arial" w:hAnsi="Arial" w:cs="Arial"/>
          <w:sz w:val="24"/>
          <w:szCs w:val="24"/>
        </w:rPr>
        <w:t xml:space="preserve"> monitoring your health and following the self-quarantine guidelines</w:t>
      </w:r>
      <w:r w:rsidR="00BA60DC">
        <w:rPr>
          <w:rFonts w:ascii="Arial" w:hAnsi="Arial" w:cs="Arial"/>
          <w:sz w:val="24"/>
          <w:szCs w:val="24"/>
        </w:rPr>
        <w:t>,</w:t>
      </w:r>
      <w:r w:rsidRPr="00E679BC">
        <w:rPr>
          <w:rFonts w:ascii="Arial" w:hAnsi="Arial" w:cs="Arial"/>
          <w:sz w:val="24"/>
          <w:szCs w:val="24"/>
        </w:rPr>
        <w:t xml:space="preserve"> as posted on CNIB Today. Upon your return, </w:t>
      </w:r>
      <w:r w:rsidR="00242355">
        <w:rPr>
          <w:rFonts w:ascii="Arial" w:hAnsi="Arial" w:cs="Arial"/>
          <w:sz w:val="24"/>
          <w:szCs w:val="24"/>
        </w:rPr>
        <w:t xml:space="preserve">you must </w:t>
      </w:r>
      <w:r w:rsidRPr="00E679BC">
        <w:rPr>
          <w:rFonts w:ascii="Arial" w:hAnsi="Arial" w:cs="Arial"/>
          <w:sz w:val="24"/>
          <w:szCs w:val="24"/>
        </w:rPr>
        <w:t xml:space="preserve">complete the </w:t>
      </w:r>
      <w:hyperlink r:id="rId12" w:history="1">
        <w:r w:rsidRPr="00E679BC">
          <w:rPr>
            <w:rStyle w:val="Hyperlink"/>
            <w:rFonts w:ascii="Arial" w:hAnsi="Arial" w:cs="Arial"/>
            <w:sz w:val="24"/>
            <w:szCs w:val="24"/>
          </w:rPr>
          <w:t>Employee Post-Travel Self-Assessment Form</w:t>
        </w:r>
      </w:hyperlink>
      <w:r w:rsidRPr="00E679BC">
        <w:rPr>
          <w:rFonts w:ascii="Arial" w:hAnsi="Arial" w:cs="Arial"/>
          <w:sz w:val="24"/>
          <w:szCs w:val="24"/>
        </w:rPr>
        <w:t xml:space="preserve"> and provide it your People &amp; Culture Lead</w:t>
      </w:r>
      <w:r w:rsidR="00242355">
        <w:rPr>
          <w:rFonts w:ascii="Arial" w:hAnsi="Arial" w:cs="Arial"/>
          <w:sz w:val="24"/>
          <w:szCs w:val="24"/>
        </w:rPr>
        <w:t xml:space="preserve"> as soon as possible.</w:t>
      </w:r>
    </w:p>
    <w:p w14:paraId="6B4ACEFD" w14:textId="2FF3B2DA" w:rsidR="001D785A" w:rsidRDefault="001D785A" w:rsidP="00E67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212140" w14:textId="07792606" w:rsidR="001D785A" w:rsidRPr="00E679BC" w:rsidRDefault="001D785A" w:rsidP="00E679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9D0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F539D0">
        <w:rPr>
          <w:rFonts w:ascii="Arial" w:hAnsi="Arial" w:cs="Arial"/>
          <w:sz w:val="24"/>
          <w:szCs w:val="24"/>
        </w:rPr>
        <w:t xml:space="preserve">Employees </w:t>
      </w:r>
      <w:r>
        <w:rPr>
          <w:rFonts w:ascii="Arial" w:hAnsi="Arial" w:cs="Arial"/>
          <w:sz w:val="24"/>
          <w:szCs w:val="24"/>
        </w:rPr>
        <w:t xml:space="preserve">choosing to travel to </w:t>
      </w:r>
      <w:r w:rsidR="00344DF8">
        <w:rPr>
          <w:rFonts w:ascii="Arial" w:hAnsi="Arial" w:cs="Arial"/>
          <w:sz w:val="24"/>
          <w:szCs w:val="24"/>
        </w:rPr>
        <w:t xml:space="preserve">the </w:t>
      </w:r>
      <w:hyperlink r:id="rId13" w:history="1">
        <w:r w:rsidRPr="00F539D0">
          <w:rPr>
            <w:rStyle w:val="Hyperlink"/>
            <w:rFonts w:ascii="Arial" w:hAnsi="Arial" w:cs="Arial"/>
            <w:sz w:val="24"/>
            <w:szCs w:val="24"/>
          </w:rPr>
          <w:t>affected areas</w:t>
        </w:r>
      </w:hyperlink>
      <w:r>
        <w:rPr>
          <w:rFonts w:ascii="Arial" w:hAnsi="Arial" w:cs="Arial"/>
          <w:sz w:val="24"/>
          <w:szCs w:val="24"/>
        </w:rPr>
        <w:t xml:space="preserve"> will be required to have an important discussion with their People </w:t>
      </w:r>
      <w:r w:rsidR="0026295D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 xml:space="preserve">Culture </w:t>
      </w:r>
      <w:r w:rsidR="00242355">
        <w:rPr>
          <w:rFonts w:ascii="Arial" w:hAnsi="Arial" w:cs="Arial"/>
          <w:sz w:val="24"/>
          <w:szCs w:val="24"/>
        </w:rPr>
        <w:t>Lead</w:t>
      </w:r>
      <w:r>
        <w:rPr>
          <w:rFonts w:ascii="Arial" w:hAnsi="Arial" w:cs="Arial"/>
          <w:sz w:val="24"/>
          <w:szCs w:val="24"/>
        </w:rPr>
        <w:t xml:space="preserve"> to ensure </w:t>
      </w:r>
      <w:r w:rsidR="00F539D0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are fully apprised of the process/protocol</w:t>
      </w:r>
      <w:r w:rsidR="00F539D0">
        <w:rPr>
          <w:rFonts w:ascii="Arial" w:hAnsi="Arial" w:cs="Arial"/>
          <w:sz w:val="24"/>
          <w:szCs w:val="24"/>
        </w:rPr>
        <w:t xml:space="preserve"> they</w:t>
      </w:r>
      <w:r>
        <w:rPr>
          <w:rFonts w:ascii="Arial" w:hAnsi="Arial" w:cs="Arial"/>
          <w:sz w:val="24"/>
          <w:szCs w:val="24"/>
        </w:rPr>
        <w:t xml:space="preserve"> must adhere to upon </w:t>
      </w:r>
      <w:r w:rsidR="00242355">
        <w:rPr>
          <w:rFonts w:ascii="Arial" w:hAnsi="Arial" w:cs="Arial"/>
          <w:sz w:val="24"/>
          <w:szCs w:val="24"/>
        </w:rPr>
        <w:t>returning to work.</w:t>
      </w:r>
    </w:p>
    <w:p w14:paraId="1FC92623" w14:textId="77777777" w:rsidR="00BA60DC" w:rsidRDefault="00BA60DC" w:rsidP="00E679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</w:p>
    <w:p w14:paraId="4E7E3EC6" w14:textId="78C7B073" w:rsidR="001E7D72" w:rsidRPr="00845E1F" w:rsidRDefault="00EA5EF4" w:rsidP="00E679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679BC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Next steps</w:t>
      </w:r>
    </w:p>
    <w:p w14:paraId="21871F8E" w14:textId="5CD5586A" w:rsidR="00775C65" w:rsidRDefault="00EA5EF4" w:rsidP="00BD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75C65">
        <w:rPr>
          <w:rFonts w:ascii="Arial" w:eastAsia="Times New Roman" w:hAnsi="Arial" w:cs="Arial"/>
          <w:sz w:val="24"/>
          <w:szCs w:val="24"/>
          <w:lang w:eastAsia="en-CA"/>
        </w:rPr>
        <w:t xml:space="preserve">Over the coming days and weeks, we </w:t>
      </w:r>
      <w:r w:rsidR="00040591" w:rsidRPr="00775C65">
        <w:rPr>
          <w:rFonts w:ascii="Arial" w:eastAsia="Times New Roman" w:hAnsi="Arial" w:cs="Arial"/>
          <w:sz w:val="24"/>
          <w:szCs w:val="24"/>
          <w:lang w:eastAsia="en-CA"/>
        </w:rPr>
        <w:t>will continue to m</w:t>
      </w:r>
      <w:r w:rsidR="003072C7" w:rsidRPr="00775C65">
        <w:rPr>
          <w:rFonts w:ascii="Arial" w:eastAsia="Times New Roman" w:hAnsi="Arial" w:cs="Arial"/>
          <w:sz w:val="24"/>
          <w:szCs w:val="24"/>
          <w:lang w:eastAsia="en-CA"/>
        </w:rPr>
        <w:t>onitor</w:t>
      </w:r>
      <w:r w:rsidR="00040591" w:rsidRPr="00775C65">
        <w:rPr>
          <w:rFonts w:ascii="Arial" w:eastAsia="Times New Roman" w:hAnsi="Arial" w:cs="Arial"/>
          <w:sz w:val="24"/>
          <w:szCs w:val="24"/>
          <w:lang w:eastAsia="en-CA"/>
        </w:rPr>
        <w:t xml:space="preserve"> the situation</w:t>
      </w:r>
      <w:r w:rsidR="00BA60DC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E679BC">
        <w:rPr>
          <w:rFonts w:ascii="Arial" w:hAnsi="Arial" w:cs="Arial"/>
          <w:sz w:val="24"/>
          <w:szCs w:val="24"/>
        </w:rPr>
        <w:t xml:space="preserve">and </w:t>
      </w:r>
      <w:r w:rsidR="00BA60DC">
        <w:rPr>
          <w:rFonts w:ascii="Arial" w:hAnsi="Arial" w:cs="Arial"/>
          <w:sz w:val="24"/>
          <w:szCs w:val="24"/>
        </w:rPr>
        <w:t>determine next steps.</w:t>
      </w:r>
      <w:r w:rsidRPr="00E679BC">
        <w:rPr>
          <w:rFonts w:ascii="Arial" w:hAnsi="Arial" w:cs="Arial"/>
          <w:sz w:val="24"/>
          <w:szCs w:val="24"/>
        </w:rPr>
        <w:t xml:space="preserve"> We encourage you to continue to self-screen</w:t>
      </w:r>
      <w:r w:rsidR="00775C65">
        <w:rPr>
          <w:rFonts w:ascii="Arial" w:hAnsi="Arial" w:cs="Arial"/>
          <w:sz w:val="24"/>
          <w:szCs w:val="24"/>
        </w:rPr>
        <w:t>, and to follow all other government-issued guidelines,</w:t>
      </w:r>
      <w:r w:rsidR="00BA60DC">
        <w:rPr>
          <w:rFonts w:ascii="Arial" w:hAnsi="Arial" w:cs="Arial"/>
          <w:sz w:val="24"/>
          <w:szCs w:val="24"/>
        </w:rPr>
        <w:t xml:space="preserve"> including</w:t>
      </w:r>
      <w:r w:rsidR="00775C65">
        <w:rPr>
          <w:rFonts w:ascii="Arial" w:hAnsi="Arial" w:cs="Arial"/>
          <w:sz w:val="24"/>
          <w:szCs w:val="24"/>
        </w:rPr>
        <w:t xml:space="preserve"> washing your hands often and avoiding crowded places. </w:t>
      </w:r>
      <w:r w:rsidR="003072C7" w:rsidRPr="00845E1F">
        <w:rPr>
          <w:rFonts w:ascii="Arial" w:eastAsia="Times New Roman" w:hAnsi="Arial" w:cs="Arial"/>
          <w:sz w:val="24"/>
          <w:szCs w:val="24"/>
          <w:lang w:eastAsia="en-CA"/>
        </w:rPr>
        <w:t>We encourage you to stay up</w:t>
      </w:r>
      <w:r w:rsidR="00344DF8">
        <w:rPr>
          <w:rFonts w:ascii="Arial" w:eastAsia="Times New Roman" w:hAnsi="Arial" w:cs="Arial"/>
          <w:sz w:val="24"/>
          <w:szCs w:val="24"/>
          <w:lang w:eastAsia="en-CA"/>
        </w:rPr>
        <w:t>-to-date</w:t>
      </w:r>
      <w:r w:rsidR="003072C7" w:rsidRPr="00845E1F">
        <w:rPr>
          <w:rFonts w:ascii="Arial" w:eastAsia="Times New Roman" w:hAnsi="Arial" w:cs="Arial"/>
          <w:sz w:val="24"/>
          <w:szCs w:val="24"/>
          <w:lang w:eastAsia="en-CA"/>
        </w:rPr>
        <w:t xml:space="preserve"> throug</w:t>
      </w:r>
      <w:r w:rsidR="00344DF8">
        <w:rPr>
          <w:rFonts w:ascii="Arial" w:eastAsia="Times New Roman" w:hAnsi="Arial" w:cs="Arial"/>
          <w:sz w:val="24"/>
          <w:szCs w:val="24"/>
          <w:lang w:eastAsia="en-CA"/>
        </w:rPr>
        <w:t xml:space="preserve">h the </w:t>
      </w:r>
      <w:hyperlink r:id="rId14" w:history="1">
        <w:r w:rsidR="00344DF8" w:rsidRPr="00344DF8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Public Health Agency of Canada website</w:t>
        </w:r>
      </w:hyperlink>
      <w:r w:rsidR="00344DF8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14:paraId="68BED292" w14:textId="7BA10A7F" w:rsidR="00BA60DC" w:rsidRDefault="00BA60DC" w:rsidP="00BD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C13740D" w14:textId="72B591F3" w:rsidR="0026295D" w:rsidRDefault="001C1DE7" w:rsidP="00BD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As previously stated, further details pertinent to the operations of your organization/province/business unit will be shared on Monday.</w:t>
      </w:r>
    </w:p>
    <w:p w14:paraId="5A05D622" w14:textId="77777777" w:rsidR="001C1DE7" w:rsidRDefault="001C1DE7" w:rsidP="00BD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F1B8622" w14:textId="7E305604" w:rsidR="00BA60DC" w:rsidRDefault="00BA60DC" w:rsidP="00BD4F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Thank you for</w:t>
      </w:r>
      <w:r w:rsidR="00344DF8">
        <w:rPr>
          <w:rFonts w:ascii="Arial" w:eastAsia="Times New Roman" w:hAnsi="Arial" w:cs="Arial"/>
          <w:sz w:val="24"/>
          <w:szCs w:val="24"/>
          <w:lang w:eastAsia="en-CA"/>
        </w:rPr>
        <w:t xml:space="preserve"> your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attention to this </w:t>
      </w:r>
      <w:r w:rsidR="0026295D">
        <w:rPr>
          <w:rFonts w:ascii="Arial" w:eastAsia="Times New Roman" w:hAnsi="Arial" w:cs="Arial"/>
          <w:sz w:val="24"/>
          <w:szCs w:val="24"/>
          <w:lang w:eastAsia="en-CA"/>
        </w:rPr>
        <w:t xml:space="preserve">important </w:t>
      </w:r>
      <w:r>
        <w:rPr>
          <w:rFonts w:ascii="Arial" w:eastAsia="Times New Roman" w:hAnsi="Arial" w:cs="Arial"/>
          <w:sz w:val="24"/>
          <w:szCs w:val="24"/>
          <w:lang w:eastAsia="en-CA"/>
        </w:rPr>
        <w:t>matter.</w:t>
      </w:r>
    </w:p>
    <w:p w14:paraId="51C9DAD7" w14:textId="77777777" w:rsidR="00775C65" w:rsidRPr="00845E1F" w:rsidRDefault="00775C65" w:rsidP="00E679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BFE7DC6" w14:textId="2E821F99" w:rsidR="00333D88" w:rsidRDefault="008F5130" w:rsidP="00E679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John Rafferty, </w:t>
      </w:r>
      <w:r w:rsidR="00A10710">
        <w:rPr>
          <w:rFonts w:ascii="Arial" w:eastAsia="Times New Roman" w:hAnsi="Arial" w:cs="Arial"/>
          <w:sz w:val="24"/>
          <w:szCs w:val="24"/>
          <w:lang w:eastAsia="en-CA"/>
        </w:rPr>
        <w:t>President and CEO</w:t>
      </w:r>
      <w:r w:rsidR="001D785A">
        <w:rPr>
          <w:rFonts w:ascii="Arial" w:eastAsia="Times New Roman" w:hAnsi="Arial" w:cs="Arial"/>
          <w:sz w:val="24"/>
          <w:szCs w:val="24"/>
          <w:lang w:eastAsia="en-CA"/>
        </w:rPr>
        <w:t xml:space="preserve"> and the </w:t>
      </w:r>
      <w:r w:rsidR="00054C1F">
        <w:rPr>
          <w:rFonts w:ascii="Arial" w:eastAsia="Times New Roman" w:hAnsi="Arial" w:cs="Arial"/>
          <w:sz w:val="24"/>
          <w:szCs w:val="24"/>
          <w:lang w:eastAsia="en-CA"/>
        </w:rPr>
        <w:t>Executive Leadership Teams</w:t>
      </w:r>
    </w:p>
    <w:p w14:paraId="5BCDAEB8" w14:textId="017D66A8" w:rsidR="00EA5EF4" w:rsidRPr="007D749A" w:rsidRDefault="00EA5EF4" w:rsidP="00E679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sectPr w:rsidR="00EA5EF4" w:rsidRPr="007D7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15C6"/>
    <w:multiLevelType w:val="multilevel"/>
    <w:tmpl w:val="F870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A1E61"/>
    <w:multiLevelType w:val="multilevel"/>
    <w:tmpl w:val="45D6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A604E1"/>
    <w:multiLevelType w:val="multilevel"/>
    <w:tmpl w:val="AA7A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5973CD"/>
    <w:multiLevelType w:val="multilevel"/>
    <w:tmpl w:val="9C6E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1tLA0MjazMDY0MjRW0lEKTi0uzszPAykwqgUAaTdJyiwAAAA="/>
  </w:docVars>
  <w:rsids>
    <w:rsidRoot w:val="00040591"/>
    <w:rsid w:val="00036E63"/>
    <w:rsid w:val="00040591"/>
    <w:rsid w:val="00050D6C"/>
    <w:rsid w:val="00054C1F"/>
    <w:rsid w:val="0006376F"/>
    <w:rsid w:val="000B3045"/>
    <w:rsid w:val="00111A75"/>
    <w:rsid w:val="00116F0B"/>
    <w:rsid w:val="00133A19"/>
    <w:rsid w:val="0014304C"/>
    <w:rsid w:val="001710D2"/>
    <w:rsid w:val="001933C2"/>
    <w:rsid w:val="001C1DE7"/>
    <w:rsid w:val="001D785A"/>
    <w:rsid w:val="001E732C"/>
    <w:rsid w:val="001E7D72"/>
    <w:rsid w:val="00242355"/>
    <w:rsid w:val="002625F8"/>
    <w:rsid w:val="0026295D"/>
    <w:rsid w:val="00265D2E"/>
    <w:rsid w:val="002948E0"/>
    <w:rsid w:val="003072C7"/>
    <w:rsid w:val="003223A4"/>
    <w:rsid w:val="00333D88"/>
    <w:rsid w:val="00344DF8"/>
    <w:rsid w:val="003F6E8E"/>
    <w:rsid w:val="004D350A"/>
    <w:rsid w:val="004F115C"/>
    <w:rsid w:val="005055C6"/>
    <w:rsid w:val="00560C2F"/>
    <w:rsid w:val="00593316"/>
    <w:rsid w:val="005E2F0F"/>
    <w:rsid w:val="00601EC1"/>
    <w:rsid w:val="006271AE"/>
    <w:rsid w:val="0063019A"/>
    <w:rsid w:val="00653E5E"/>
    <w:rsid w:val="006A377D"/>
    <w:rsid w:val="006E7555"/>
    <w:rsid w:val="006F4058"/>
    <w:rsid w:val="00775C65"/>
    <w:rsid w:val="00781FC2"/>
    <w:rsid w:val="0079639C"/>
    <w:rsid w:val="00796890"/>
    <w:rsid w:val="007C7CE4"/>
    <w:rsid w:val="007D749A"/>
    <w:rsid w:val="007F71D0"/>
    <w:rsid w:val="00845E1F"/>
    <w:rsid w:val="008912D3"/>
    <w:rsid w:val="008F5130"/>
    <w:rsid w:val="00926869"/>
    <w:rsid w:val="009F7E8F"/>
    <w:rsid w:val="00A06262"/>
    <w:rsid w:val="00A10710"/>
    <w:rsid w:val="00AA0566"/>
    <w:rsid w:val="00B157D1"/>
    <w:rsid w:val="00B41C2B"/>
    <w:rsid w:val="00B50380"/>
    <w:rsid w:val="00BA60DC"/>
    <w:rsid w:val="00BD36D8"/>
    <w:rsid w:val="00BD4F2D"/>
    <w:rsid w:val="00BF7C95"/>
    <w:rsid w:val="00C07943"/>
    <w:rsid w:val="00C11115"/>
    <w:rsid w:val="00C3023C"/>
    <w:rsid w:val="00C70201"/>
    <w:rsid w:val="00C74C98"/>
    <w:rsid w:val="00C7557F"/>
    <w:rsid w:val="00C9095D"/>
    <w:rsid w:val="00D00ADB"/>
    <w:rsid w:val="00D247BB"/>
    <w:rsid w:val="00D276FD"/>
    <w:rsid w:val="00DF4933"/>
    <w:rsid w:val="00E44A72"/>
    <w:rsid w:val="00E679BC"/>
    <w:rsid w:val="00EA5EF4"/>
    <w:rsid w:val="00EB60B3"/>
    <w:rsid w:val="00EE5567"/>
    <w:rsid w:val="00F12981"/>
    <w:rsid w:val="00F23656"/>
    <w:rsid w:val="00F27E0D"/>
    <w:rsid w:val="00F5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46EE"/>
  <w15:chartTrackingRefBased/>
  <w15:docId w15:val="{0FFC6571-B9EA-4FAD-9D5B-40B445F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0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059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4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405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D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7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1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2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.html" TargetMode="External"/><Relationship Id="rId13" Type="http://schemas.openxmlformats.org/officeDocument/2006/relationships/hyperlink" Target="https://www.canada.ca/en/public-health/services/diseases/2019-novel-coronavirus-infection/latest-travel-health-advic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nib.sharepoint.com/:b:/r/sites/cnibtoday/EmployeeCentral/COVID19%20Resources/Employee%20Post-Travel%20Self-Assessment%20Form_Accessible.pdf?csf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vel.gc.ca/travelling/registr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nib.sharepoint.com/:b:/r/sites/cnibtoday/EmployeeCentral/COVID19%20Resources/Employee%20Travel%20Declaration%20Form_Accessible.pdf?csf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nada.ca/en/public-health/services/diseases/2019-novel-coronavirus-infection/latest-travel-health-advice.html" TargetMode="External"/><Relationship Id="rId14" Type="http://schemas.openxmlformats.org/officeDocument/2006/relationships/hyperlink" Target="https://www.canada.ca/en/public-heal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8FA5D27232D488224CB1DB8A78D55" ma:contentTypeVersion="13" ma:contentTypeDescription="Create a new document." ma:contentTypeScope="" ma:versionID="bbe0edb29ce86378daaf69f9c597be33">
  <xsd:schema xmlns:xsd="http://www.w3.org/2001/XMLSchema" xmlns:xs="http://www.w3.org/2001/XMLSchema" xmlns:p="http://schemas.microsoft.com/office/2006/metadata/properties" xmlns:ns3="1c0751ff-c5cd-4300-b09e-238e5b4b79e5" xmlns:ns4="ecd60998-0092-465d-a3c0-488be2532a3b" targetNamespace="http://schemas.microsoft.com/office/2006/metadata/properties" ma:root="true" ma:fieldsID="c5bcbf1fe2cec904bc799e823b3edd4b" ns3:_="" ns4:_="">
    <xsd:import namespace="1c0751ff-c5cd-4300-b09e-238e5b4b79e5"/>
    <xsd:import namespace="ecd60998-0092-465d-a3c0-488be2532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751ff-c5cd-4300-b09e-238e5b4b7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60998-0092-465d-a3c0-488be2532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409EB-1A12-4085-88F7-2AEA31498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751ff-c5cd-4300-b09e-238e5b4b79e5"/>
    <ds:schemaRef ds:uri="ecd60998-0092-465d-a3c0-488be2532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29353-FB9C-47C1-8E5F-315B6AB26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4F456-95B8-4078-9EE0-57B4FE8EE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McArthur</dc:creator>
  <cp:keywords/>
  <dc:description/>
  <cp:lastModifiedBy>Alison Byczok</cp:lastModifiedBy>
  <cp:revision>3</cp:revision>
  <dcterms:created xsi:type="dcterms:W3CDTF">2020-03-13T15:39:00Z</dcterms:created>
  <dcterms:modified xsi:type="dcterms:W3CDTF">2020-03-13T15:40:00Z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0x0101007258FA5D27232D488224CB1DB8A78D55</vt:lpwstr>
  </property>
</Properties>
</file>